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22" w:rsidRDefault="004F10A1" w:rsidP="003E7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</w:t>
      </w:r>
      <w:r w:rsidR="003E7269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</w:t>
      </w:r>
    </w:p>
    <w:p w:rsidR="003E7269" w:rsidRDefault="004F10A1" w:rsidP="003E7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Садченко</w:t>
      </w:r>
      <w:proofErr w:type="spellEnd"/>
    </w:p>
    <w:p w:rsidR="00FB4522" w:rsidRDefault="00FB4522" w:rsidP="00FB452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4522" w:rsidRDefault="00FB4522" w:rsidP="00FB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FB4522" w:rsidRDefault="00FB4522" w:rsidP="00FB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рішень колегії міського відділу освіти</w:t>
      </w:r>
    </w:p>
    <w:p w:rsidR="00FB4522" w:rsidRDefault="007E4629" w:rsidP="00FB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4F10A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F10A1"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="00FB45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B4522" w:rsidRDefault="00FB4522" w:rsidP="005A2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4522" w:rsidRDefault="00FB4522" w:rsidP="00FB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засіданні колег</w:t>
      </w:r>
      <w:r w:rsidR="004F10A1">
        <w:rPr>
          <w:rFonts w:ascii="Times New Roman" w:hAnsi="Times New Roman" w:cs="Times New Roman"/>
          <w:sz w:val="28"/>
          <w:szCs w:val="28"/>
          <w:lang w:val="uk-UA"/>
        </w:rPr>
        <w:t>ії відділу освіти 26 вересня</w:t>
      </w:r>
      <w:r w:rsidR="007E4629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були розглянуті питання:</w:t>
      </w:r>
    </w:p>
    <w:p w:rsidR="00FB4522" w:rsidRDefault="00E97D5E" w:rsidP="000603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4522">
        <w:rPr>
          <w:rFonts w:ascii="Times New Roman" w:hAnsi="Times New Roman" w:cs="Times New Roman"/>
          <w:sz w:val="28"/>
          <w:szCs w:val="28"/>
          <w:lang w:val="uk-UA"/>
        </w:rPr>
        <w:t>ро виконання рішень коле</w:t>
      </w:r>
      <w:r w:rsidR="004F10A1">
        <w:rPr>
          <w:rFonts w:ascii="Times New Roman" w:hAnsi="Times New Roman" w:cs="Times New Roman"/>
          <w:sz w:val="28"/>
          <w:szCs w:val="28"/>
          <w:lang w:val="uk-UA"/>
        </w:rPr>
        <w:t>гії відділу освіти від 27 червня</w:t>
      </w:r>
      <w:r w:rsidR="007E4629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="00FB4522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FB4522" w:rsidRDefault="00E97D5E" w:rsidP="000603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F10A1">
        <w:rPr>
          <w:rFonts w:ascii="Times New Roman" w:hAnsi="Times New Roman" w:cs="Times New Roman"/>
          <w:sz w:val="28"/>
          <w:szCs w:val="28"/>
          <w:lang w:val="uk-UA"/>
        </w:rPr>
        <w:t>ро результати зовнішнього незалежного оцінювання 2017 року</w:t>
      </w:r>
      <w:r w:rsidR="00FB45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4522" w:rsidRDefault="004F10A1" w:rsidP="000603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підсумки оздоровлення та відпочинку дітей і підлітків влітку 2017 року</w:t>
      </w:r>
      <w:r w:rsidR="000603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370" w:rsidRDefault="00E97D5E" w:rsidP="000603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F10A1">
        <w:rPr>
          <w:rFonts w:ascii="Times New Roman" w:hAnsi="Times New Roman" w:cs="Times New Roman"/>
          <w:sz w:val="28"/>
          <w:szCs w:val="28"/>
          <w:lang w:val="uk-UA"/>
        </w:rPr>
        <w:t xml:space="preserve">ро методичне забезпечення НВП, педагогічні та управлінські нововведення в роботі з педагогічними кадрами у 2017/2018 </w:t>
      </w:r>
      <w:proofErr w:type="spellStart"/>
      <w:r w:rsidR="004F10A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4F10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370" w:rsidRDefault="00060370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кожному з розглянутих питань було прийняте відповідне рішення. Була організована робота по виконанню рішень колегії у відділі освіти і навчальних закладах міста. Ви</w:t>
      </w:r>
      <w:r w:rsidR="007E4629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4F10A1">
        <w:rPr>
          <w:rFonts w:ascii="Times New Roman" w:hAnsi="Times New Roman" w:cs="Times New Roman"/>
          <w:sz w:val="28"/>
          <w:szCs w:val="28"/>
          <w:lang w:val="uk-UA"/>
        </w:rPr>
        <w:t>о наказ відділу освіти від 03.10.2017 №386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виконання рішень колегії відділу освіт</w:t>
      </w:r>
      <w:r w:rsidR="004F10A1">
        <w:rPr>
          <w:rFonts w:ascii="Times New Roman" w:hAnsi="Times New Roman" w:cs="Times New Roman"/>
          <w:sz w:val="28"/>
          <w:szCs w:val="28"/>
          <w:lang w:val="uk-UA"/>
        </w:rPr>
        <w:t>и від 26 вересня</w:t>
      </w:r>
      <w:r w:rsidR="007E4629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року». Керівники навчальних за</w:t>
      </w:r>
      <w:r w:rsidR="003E7269">
        <w:rPr>
          <w:rFonts w:ascii="Times New Roman" w:hAnsi="Times New Roman" w:cs="Times New Roman"/>
          <w:sz w:val="28"/>
          <w:szCs w:val="28"/>
          <w:lang w:val="uk-UA"/>
        </w:rPr>
        <w:t>кладів згідно термінів (до 25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10A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E462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2017) проінформували відділ освіти про виконання рішень колегії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7269">
        <w:rPr>
          <w:rFonts w:ascii="Times New Roman" w:hAnsi="Times New Roman" w:cs="Times New Roman"/>
          <w:sz w:val="28"/>
          <w:szCs w:val="28"/>
          <w:lang w:val="uk-UA"/>
        </w:rPr>
        <w:t xml:space="preserve">що були </w:t>
      </w:r>
      <w:r w:rsidR="004F10A1">
        <w:rPr>
          <w:rFonts w:ascii="Times New Roman" w:hAnsi="Times New Roman" w:cs="Times New Roman"/>
          <w:sz w:val="28"/>
          <w:szCs w:val="28"/>
          <w:lang w:val="uk-UA"/>
        </w:rPr>
        <w:t>прийняті на засіданні 26.09</w:t>
      </w:r>
      <w:r w:rsidR="007E4629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4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Більша частина пунктів рішень колегії виконано, крім пунктів з позначкою «протягом </w:t>
      </w:r>
      <w:r w:rsidR="00E97D5E">
        <w:rPr>
          <w:rFonts w:ascii="Times New Roman" w:hAnsi="Times New Roman" w:cs="Times New Roman"/>
          <w:sz w:val="28"/>
          <w:szCs w:val="28"/>
          <w:lang w:val="uk-UA"/>
        </w:rPr>
        <w:t>2017 року».</w:t>
      </w:r>
    </w:p>
    <w:p w:rsidR="00E97D5E" w:rsidRDefault="00E97D5E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86989">
        <w:rPr>
          <w:rFonts w:ascii="Times New Roman" w:hAnsi="Times New Roman" w:cs="Times New Roman"/>
          <w:sz w:val="28"/>
          <w:szCs w:val="28"/>
          <w:lang w:val="uk-UA"/>
        </w:rPr>
        <w:t>результатів зовнішнього незалежного оцінювання учнів у 2017 році, директорам закладів загальної середньої освіти було рекомендовано здійснити аналіз результатів ДПА і ЗНО на педрадах, моніторинг якості підготовки учнів до ЗНО 2018 року, вивчити питання об’єктивності оцінювання і виявити причини розбіжностей між результатами ДПА у формі ЗНО та річними балами, здійснювати контроль за ефективністю підготовки вчителями учнів до ЗНО, організувати в позаурочний час проведення навчальних занять із повторення навчального матеріалу</w:t>
      </w:r>
      <w:r w:rsidR="00D809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6989">
        <w:rPr>
          <w:rFonts w:ascii="Times New Roman" w:hAnsi="Times New Roman" w:cs="Times New Roman"/>
          <w:sz w:val="28"/>
          <w:szCs w:val="28"/>
          <w:lang w:val="uk-UA"/>
        </w:rPr>
        <w:t xml:space="preserve"> Окремі пункти рішення тривають до кінця навчального року</w:t>
      </w:r>
    </w:p>
    <w:p w:rsidR="00785244" w:rsidRDefault="00684278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D80909">
        <w:rPr>
          <w:rFonts w:ascii="Times New Roman" w:hAnsi="Times New Roman" w:cs="Times New Roman"/>
          <w:sz w:val="28"/>
          <w:szCs w:val="28"/>
          <w:lang w:val="uk-UA"/>
        </w:rPr>
        <w:t>підсумк</w:t>
      </w:r>
      <w:r w:rsidR="00A86989">
        <w:rPr>
          <w:rFonts w:ascii="Times New Roman" w:hAnsi="Times New Roman" w:cs="Times New Roman"/>
          <w:sz w:val="28"/>
          <w:szCs w:val="28"/>
          <w:lang w:val="uk-UA"/>
        </w:rPr>
        <w:t>ів оздоровлення та відпочинку дітей і підлітків влітку 2017 року, то керівникам закладів освіти міста</w:t>
      </w:r>
      <w:r w:rsidR="00785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рекомендовано </w:t>
      </w:r>
      <w:r w:rsidR="00A86989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наказу відділу освіти від 18.09.2017 №362 «Про підсумки літнього відпочинку та оздоровлення учнів та вихованців навчальних закладів м. Первомайський у 2017 році»</w:t>
      </w:r>
      <w:r w:rsidR="007852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2A41">
        <w:rPr>
          <w:rFonts w:ascii="Times New Roman" w:hAnsi="Times New Roman" w:cs="Times New Roman"/>
          <w:sz w:val="28"/>
          <w:szCs w:val="28"/>
          <w:lang w:val="uk-UA"/>
        </w:rPr>
        <w:t xml:space="preserve"> Наказ виконано.</w:t>
      </w:r>
    </w:p>
    <w:p w:rsidR="00684278" w:rsidRDefault="00684278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рішення колегії з четвертого питання, </w:t>
      </w:r>
      <w:r w:rsidR="0078524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A2A41" w:rsidRPr="005A2A41">
        <w:rPr>
          <w:rFonts w:ascii="Times New Roman" w:hAnsi="Times New Roman" w:cs="Times New Roman"/>
          <w:sz w:val="28"/>
          <w:szCs w:val="28"/>
          <w:lang w:val="uk-UA"/>
        </w:rPr>
        <w:t>методичне забезпечення НВП, педагогічні та управлінські нововведення в роботі з педагог</w:t>
      </w:r>
      <w:r w:rsidR="005A2A41">
        <w:rPr>
          <w:rFonts w:ascii="Times New Roman" w:hAnsi="Times New Roman" w:cs="Times New Roman"/>
          <w:sz w:val="28"/>
          <w:szCs w:val="28"/>
          <w:lang w:val="uk-UA"/>
        </w:rPr>
        <w:t xml:space="preserve">ічними кадрами у 2017/2018 </w:t>
      </w:r>
      <w:proofErr w:type="spellStart"/>
      <w:r w:rsidR="005A2A4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5A2A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залишається на контролі, оскільки заходи  цього рішення поширюються на 2017 рік.</w:t>
      </w:r>
      <w:r w:rsidR="005A2A41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 рекомендовано  забезпечити виконання наказу відділу освіти від 29.06.2017 №275 «Про організацію та проведення організаційно – методичної роботи з педагогічними працівниками навчальних закладів у 2017/2018н.р.</w:t>
      </w:r>
    </w:p>
    <w:p w:rsidR="00785244" w:rsidRPr="00785244" w:rsidRDefault="00572EBD" w:rsidP="005A2A4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 керівникам навчальних закладів: проаналізувати виконання ріше</w:t>
      </w:r>
      <w:r w:rsidR="005A2A41">
        <w:rPr>
          <w:rFonts w:ascii="Times New Roman" w:hAnsi="Times New Roman" w:cs="Times New Roman"/>
          <w:sz w:val="28"/>
          <w:szCs w:val="28"/>
          <w:lang w:val="uk-UA"/>
        </w:rPr>
        <w:t>нь колегії відділу освіти від 26.09</w:t>
      </w:r>
      <w:r w:rsidR="002E680F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 забезпечити їх безумовне виконання згідно визначених термінів.</w:t>
      </w:r>
    </w:p>
    <w:p w:rsidR="005A2A41" w:rsidRDefault="005A2A41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EBD" w:rsidRPr="00FB4522" w:rsidRDefault="00572EBD" w:rsidP="000603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освіти      </w:t>
      </w:r>
      <w:r w:rsidR="007852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С.Ю. Гусєва</w:t>
      </w:r>
    </w:p>
    <w:sectPr w:rsidR="00572EBD" w:rsidRPr="00FB4522" w:rsidSect="005A2A4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1654"/>
    <w:multiLevelType w:val="hybridMultilevel"/>
    <w:tmpl w:val="F712F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95"/>
    <w:rsid w:val="00060370"/>
    <w:rsid w:val="00166032"/>
    <w:rsid w:val="00245BD0"/>
    <w:rsid w:val="002E680F"/>
    <w:rsid w:val="00320695"/>
    <w:rsid w:val="00333F04"/>
    <w:rsid w:val="00392C84"/>
    <w:rsid w:val="003E7269"/>
    <w:rsid w:val="004F10A1"/>
    <w:rsid w:val="0055468C"/>
    <w:rsid w:val="00572EBD"/>
    <w:rsid w:val="005A2A41"/>
    <w:rsid w:val="00684278"/>
    <w:rsid w:val="006A2FFC"/>
    <w:rsid w:val="00785244"/>
    <w:rsid w:val="007A643E"/>
    <w:rsid w:val="007E4629"/>
    <w:rsid w:val="0086378F"/>
    <w:rsid w:val="0090265D"/>
    <w:rsid w:val="00A86989"/>
    <w:rsid w:val="00A92507"/>
    <w:rsid w:val="00C3171E"/>
    <w:rsid w:val="00D80909"/>
    <w:rsid w:val="00DD0D68"/>
    <w:rsid w:val="00DF798D"/>
    <w:rsid w:val="00E70A25"/>
    <w:rsid w:val="00E97D5E"/>
    <w:rsid w:val="00F64C38"/>
    <w:rsid w:val="00F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53E1"/>
  <w15:chartTrackingRefBased/>
  <w15:docId w15:val="{E18B0CF9-CC01-4C4C-B565-4C3CF75F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2017-03-24T06:57:00Z</dcterms:created>
  <dcterms:modified xsi:type="dcterms:W3CDTF">2017-12-21T12:44:00Z</dcterms:modified>
</cp:coreProperties>
</file>